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5" w:rsidRDefault="00842415" w:rsidP="00251315">
      <w:pPr>
        <w:rPr>
          <w:rFonts w:cs="Times New Roman"/>
          <w:b/>
          <w:bCs/>
          <w:sz w:val="18"/>
          <w:szCs w:val="18"/>
          <w:lang w:val="pt-BR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sj final" style="position:absolute;margin-left:-27.4pt;margin-top:-1.2pt;width:126pt;height:63pt;z-index:251658240;visibility:visible">
            <v:imagedata r:id="rId5" o:title=""/>
            <w10:wrap type="square"/>
          </v:shape>
        </w:pict>
      </w:r>
      <w:r>
        <w:rPr>
          <w:b/>
          <w:bCs/>
          <w:sz w:val="18"/>
          <w:szCs w:val="18"/>
          <w:lang w:val="ro-RO"/>
        </w:rPr>
        <w:t xml:space="preserve">                                                               R O M Â N I A</w:t>
      </w:r>
    </w:p>
    <w:p w:rsidR="00842415" w:rsidRDefault="00842415" w:rsidP="00251315">
      <w:pPr>
        <w:rPr>
          <w:rFonts w:cs="Times New Roman"/>
          <w:b/>
          <w:bCs/>
          <w:sz w:val="18"/>
          <w:szCs w:val="18"/>
          <w:lang w:val="ro-RO"/>
        </w:rPr>
      </w:pPr>
      <w:r>
        <w:rPr>
          <w:b/>
          <w:bCs/>
          <w:sz w:val="18"/>
          <w:szCs w:val="18"/>
          <w:lang w:val="ro-RO"/>
        </w:rPr>
        <w:t xml:space="preserve">                     MINISTERUL EDUCAŢIEI</w:t>
      </w:r>
      <w:r>
        <w:rPr>
          <w:b/>
          <w:bCs/>
          <w:sz w:val="18"/>
          <w:szCs w:val="18"/>
          <w:lang w:val="pt-BR"/>
        </w:rPr>
        <w:t xml:space="preserve">  NAȚIONALE  ŞI  CERCETĂRII ŞTIINŢIFICE</w:t>
      </w:r>
    </w:p>
    <w:p w:rsidR="00842415" w:rsidRDefault="00842415" w:rsidP="00251315">
      <w:pPr>
        <w:jc w:val="center"/>
        <w:rPr>
          <w:rFonts w:cs="Times New Roman"/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ro-RO"/>
        </w:rPr>
        <w:t>INSPECTORATUL ŞCOLAR AL JUDEŢULUI SĂLAJ</w:t>
      </w:r>
    </w:p>
    <w:p w:rsidR="00842415" w:rsidRDefault="00842415" w:rsidP="00251315">
      <w:pPr>
        <w:jc w:val="center"/>
        <w:rPr>
          <w:rFonts w:cs="Times New Roman"/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ro-RO"/>
        </w:rPr>
        <w:t>Loc. Zalău, str. Unirii, nr. 2, Tel: 0260-661391, Fax.: 0260-619190</w:t>
      </w:r>
    </w:p>
    <w:p w:rsidR="00842415" w:rsidRDefault="00842415" w:rsidP="00251315">
      <w:pPr>
        <w:jc w:val="center"/>
        <w:rPr>
          <w:rFonts w:cs="Times New Roman"/>
          <w:b/>
          <w:bCs/>
          <w:sz w:val="20"/>
          <w:szCs w:val="20"/>
          <w:lang w:val="it-IT"/>
        </w:rPr>
      </w:pPr>
      <w:r>
        <w:rPr>
          <w:b/>
          <w:bCs/>
          <w:sz w:val="18"/>
          <w:szCs w:val="18"/>
          <w:lang w:val="ro-RO"/>
        </w:rPr>
        <w:t xml:space="preserve">E-mail: </w:t>
      </w:r>
      <w:hyperlink r:id="rId6" w:history="1">
        <w:r>
          <w:rPr>
            <w:rStyle w:val="Hyperlink"/>
            <w:b/>
            <w:bCs/>
            <w:sz w:val="18"/>
            <w:szCs w:val="18"/>
            <w:lang w:val="it-IT"/>
          </w:rPr>
          <w:t>isjsalaj@isj.sj.edu.ro</w:t>
        </w:r>
      </w:hyperlink>
    </w:p>
    <w:p w:rsidR="00842415" w:rsidRDefault="00842415" w:rsidP="00251315">
      <w:pPr>
        <w:jc w:val="center"/>
        <w:rPr>
          <w:rFonts w:cs="Times New Roman"/>
          <w:b/>
          <w:bCs/>
          <w:sz w:val="20"/>
          <w:szCs w:val="20"/>
          <w:lang w:val="it-IT"/>
        </w:rPr>
      </w:pPr>
    </w:p>
    <w:p w:rsidR="00842415" w:rsidRDefault="00842415" w:rsidP="00251315">
      <w:pPr>
        <w:rPr>
          <w:rFonts w:ascii="Times New Roman" w:hAnsi="Times New Roman" w:cs="Times New Roman"/>
          <w:b/>
          <w:bCs/>
          <w:lang w:val="ro-RO"/>
        </w:rPr>
      </w:pPr>
    </w:p>
    <w:p w:rsidR="00842415" w:rsidRDefault="00842415" w:rsidP="00251315">
      <w:pPr>
        <w:rPr>
          <w:rFonts w:ascii="Times New Roman" w:hAnsi="Times New Roman" w:cs="Times New Roman"/>
          <w:b/>
          <w:bCs/>
          <w:lang w:val="ro-RO"/>
        </w:rPr>
      </w:pPr>
      <w:r>
        <w:rPr>
          <w:noProof/>
          <w:lang w:val="ro-RO" w:eastAsia="ro-RO"/>
        </w:rPr>
        <w:pict>
          <v:line id="_x0000_s1027" style="position:absolute;z-index:251659264" from="-24pt,.5pt" to="489pt,.5pt" strokeweight="1.5pt"/>
        </w:pict>
      </w:r>
    </w:p>
    <w:p w:rsidR="00842415" w:rsidRDefault="00842415" w:rsidP="0001794B">
      <w:pPr>
        <w:jc w:val="center"/>
        <w:rPr>
          <w:rFonts w:cs="Times New Roman"/>
          <w:b/>
          <w:bCs/>
        </w:rPr>
      </w:pPr>
    </w:p>
    <w:p w:rsidR="00842415" w:rsidRDefault="00842415" w:rsidP="0001794B">
      <w:pPr>
        <w:jc w:val="center"/>
        <w:rPr>
          <w:rFonts w:cs="Times New Roman"/>
          <w:b/>
          <w:bCs/>
        </w:rPr>
      </w:pPr>
    </w:p>
    <w:p w:rsidR="00842415" w:rsidRDefault="00842415" w:rsidP="0001794B">
      <w:pPr>
        <w:jc w:val="center"/>
        <w:rPr>
          <w:rFonts w:cs="Times New Roman"/>
          <w:b/>
          <w:bCs/>
        </w:rPr>
      </w:pPr>
    </w:p>
    <w:p w:rsidR="00842415" w:rsidRPr="009465CA" w:rsidRDefault="00842415" w:rsidP="009465CA">
      <w:pPr>
        <w:jc w:val="center"/>
        <w:rPr>
          <w:rFonts w:cs="Times New Roman"/>
          <w:b/>
          <w:bCs/>
        </w:rPr>
      </w:pPr>
      <w:r>
        <w:rPr>
          <w:b/>
          <w:bCs/>
        </w:rPr>
        <w:t>EVALUAREA NA</w:t>
      </w:r>
      <w:r>
        <w:rPr>
          <w:b/>
          <w:bCs/>
          <w:lang w:val="ro-RO"/>
        </w:rPr>
        <w:t>ŢIONALĂ 2016</w:t>
      </w:r>
    </w:p>
    <w:p w:rsidR="00842415" w:rsidRDefault="00842415" w:rsidP="0001794B">
      <w:pPr>
        <w:jc w:val="both"/>
        <w:rPr>
          <w:rFonts w:cs="Times New Roman"/>
          <w:b/>
          <w:bCs/>
        </w:rPr>
      </w:pPr>
    </w:p>
    <w:p w:rsidR="00842415" w:rsidRDefault="00842415" w:rsidP="0001794B">
      <w:pPr>
        <w:jc w:val="both"/>
        <w:rPr>
          <w:rFonts w:cs="Times New Roman"/>
          <w:b/>
          <w:bCs/>
        </w:rPr>
      </w:pPr>
    </w:p>
    <w:p w:rsidR="00842415" w:rsidRDefault="00842415" w:rsidP="0001794B">
      <w:pPr>
        <w:jc w:val="both"/>
        <w:rPr>
          <w:rFonts w:cs="Times New Roman"/>
          <w:b/>
          <w:bCs/>
        </w:rPr>
      </w:pPr>
      <w:r>
        <w:rPr>
          <w:b/>
          <w:bCs/>
        </w:rPr>
        <w:t>Luni, 27 iunie 2016, se dă startul Evaluării Naţionale pentru absolvenţii clasei a VIII-a. În judeţul Sălaj, s-au înscris la acest examen 1. 996 elevi (faţă de 2.133 , în anul 2015). Pentru buna desfăşurare a Evaluării Naţionale, au fost deja pregătite 57 Centre de Examen, 44 Centre de Comunicare şi un Centru Zonal de Evaluare (Colegiul Tehnic ”Alesandru Papiu Ilarian” Zalău).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Probele scrise se vor desfăşura, după următorul calendar: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27 iunie 2016, Limba şi literatura română;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28 iunie 2016, Limba şi literatura maternă;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29 iunie 2016, Matematică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Toate probele scrise vor începe la ora 9, elevii având la dispoziţie două ore pentru rezolvarea subiectelor.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Principala noutate, faţă de anul trecut, o reprezintă faptul că lucrările absolvenţilor sălăjeni vor fi transportate şi evaluate în alt  judeţ, aşa cum s-a procedat, pentru prima dată, la Examenul de Bacalaureat Naţional din 2015. La rândul său, judeţul Sălaj va prelua şi corecta lucrări dintr-un alt judeţ, probabil, limitrof.</w:t>
      </w:r>
    </w:p>
    <w:p w:rsidR="00842415" w:rsidRDefault="00842415" w:rsidP="0001794B">
      <w:pPr>
        <w:jc w:val="both"/>
        <w:rPr>
          <w:rFonts w:cs="Times New Roman"/>
          <w:b/>
          <w:bCs/>
        </w:rPr>
      </w:pPr>
      <w:r>
        <w:rPr>
          <w:b/>
          <w:bCs/>
        </w:rPr>
        <w:t xml:space="preserve">Primele rezultate vor fi afişate, în data de 1 iulie 2016, când vor fi depuse şi eventualele contestaţii. Rezultatele finale, după soluţionarea contestaţiilor, urmează să fie afişate, pe 5 iulie 2016. </w:t>
      </w:r>
    </w:p>
    <w:p w:rsidR="00842415" w:rsidRDefault="00842415" w:rsidP="0001794B">
      <w:pPr>
        <w:jc w:val="both"/>
        <w:rPr>
          <w:b/>
          <w:bCs/>
        </w:rPr>
      </w:pPr>
      <w:r>
        <w:rPr>
          <w:b/>
          <w:bCs/>
        </w:rPr>
        <w:t>Datorită transportării, preluării şi evaluării lucrărilor într-un alt judeţ este posibil ca afişarea rezultatelor să fie decalată cu o zi.</w:t>
      </w:r>
    </w:p>
    <w:p w:rsidR="00842415" w:rsidRDefault="00842415" w:rsidP="0001794B">
      <w:pPr>
        <w:jc w:val="both"/>
        <w:rPr>
          <w:rFonts w:cs="Times New Roman"/>
          <w:b/>
          <w:bCs/>
        </w:rPr>
      </w:pPr>
    </w:p>
    <w:p w:rsidR="00842415" w:rsidRDefault="00842415" w:rsidP="0001794B">
      <w:pPr>
        <w:jc w:val="both"/>
        <w:rPr>
          <w:rFonts w:cs="Times New Roman"/>
          <w:b/>
          <w:bCs/>
        </w:rPr>
      </w:pPr>
    </w:p>
    <w:p w:rsidR="00842415" w:rsidRDefault="00842415" w:rsidP="00C02ACD">
      <w:pPr>
        <w:ind w:firstLine="720"/>
        <w:jc w:val="both"/>
        <w:rPr>
          <w:rFonts w:cs="Times New Roman"/>
          <w:b/>
          <w:bCs/>
        </w:rPr>
      </w:pPr>
    </w:p>
    <w:p w:rsidR="00842415" w:rsidRDefault="00842415" w:rsidP="00C02ACD">
      <w:pPr>
        <w:ind w:firstLine="720"/>
        <w:jc w:val="both"/>
        <w:rPr>
          <w:rFonts w:cs="Times New Roman"/>
          <w:b/>
          <w:bCs/>
        </w:rPr>
      </w:pPr>
    </w:p>
    <w:p w:rsidR="00842415" w:rsidRPr="00FF0802" w:rsidRDefault="00842415" w:rsidP="00251315">
      <w:pPr>
        <w:jc w:val="center"/>
        <w:rPr>
          <w:rFonts w:cs="Times New Roman"/>
          <w:b/>
          <w:bCs/>
        </w:rPr>
      </w:pPr>
    </w:p>
    <w:p w:rsidR="00842415" w:rsidRPr="009A12AE" w:rsidRDefault="00842415" w:rsidP="008F181F">
      <w:pPr>
        <w:spacing w:line="360" w:lineRule="auto"/>
        <w:jc w:val="right"/>
        <w:rPr>
          <w:b/>
          <w:bCs/>
          <w:lang w:val="ro-RO"/>
        </w:rPr>
      </w:pPr>
      <w:r w:rsidRPr="009A12AE">
        <w:rPr>
          <w:b/>
          <w:bCs/>
          <w:lang w:val="ro-RO"/>
        </w:rPr>
        <w:t>Marcel Lucaciu,</w:t>
      </w:r>
    </w:p>
    <w:p w:rsidR="00842415" w:rsidRPr="009B469A" w:rsidRDefault="00842415" w:rsidP="008F181F">
      <w:pPr>
        <w:spacing w:line="360" w:lineRule="auto"/>
        <w:jc w:val="right"/>
        <w:rPr>
          <w:rFonts w:cs="Times New Roman"/>
          <w:b/>
          <w:bCs/>
          <w:lang w:val="ro-RO"/>
        </w:rPr>
      </w:pPr>
      <w:r>
        <w:rPr>
          <w:b/>
          <w:bCs/>
          <w:lang w:val="ro-RO"/>
        </w:rPr>
        <w:t>purtător de cuvânt al Inspectoratului Şcolar Judeţean Sălaj</w:t>
      </w:r>
    </w:p>
    <w:p w:rsidR="00842415" w:rsidRDefault="00842415" w:rsidP="009B469A">
      <w:pPr>
        <w:spacing w:line="360" w:lineRule="auto"/>
        <w:jc w:val="both"/>
        <w:rPr>
          <w:rFonts w:cs="Times New Roman"/>
          <w:b/>
          <w:bCs/>
          <w:lang w:val="ro-RO"/>
        </w:rPr>
      </w:pPr>
    </w:p>
    <w:p w:rsidR="00842415" w:rsidRDefault="00842415" w:rsidP="009B469A">
      <w:pPr>
        <w:spacing w:line="360" w:lineRule="auto"/>
        <w:jc w:val="center"/>
        <w:rPr>
          <w:rFonts w:cs="Times New Roman"/>
          <w:b/>
          <w:bCs/>
          <w:lang w:val="ro-RO"/>
        </w:rPr>
      </w:pPr>
    </w:p>
    <w:sectPr w:rsidR="00842415" w:rsidSect="00F10D50">
      <w:pgSz w:w="12240" w:h="15840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A9E"/>
    <w:multiLevelType w:val="hybridMultilevel"/>
    <w:tmpl w:val="B8B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65A92"/>
    <w:multiLevelType w:val="hybridMultilevel"/>
    <w:tmpl w:val="2D16EB96"/>
    <w:lvl w:ilvl="0" w:tplc="03564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A56"/>
    <w:multiLevelType w:val="hybridMultilevel"/>
    <w:tmpl w:val="3208D0D8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2EA70AB1"/>
    <w:multiLevelType w:val="hybridMultilevel"/>
    <w:tmpl w:val="AA88A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B245AA"/>
    <w:multiLevelType w:val="hybridMultilevel"/>
    <w:tmpl w:val="E434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6F0DBA"/>
    <w:multiLevelType w:val="hybridMultilevel"/>
    <w:tmpl w:val="7584A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AA4922"/>
    <w:multiLevelType w:val="hybridMultilevel"/>
    <w:tmpl w:val="5DAAD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F7146"/>
    <w:multiLevelType w:val="hybridMultilevel"/>
    <w:tmpl w:val="9DDC7558"/>
    <w:lvl w:ilvl="0" w:tplc="31808B0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AD34567"/>
    <w:multiLevelType w:val="hybridMultilevel"/>
    <w:tmpl w:val="6F40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15"/>
    <w:rsid w:val="00003EA1"/>
    <w:rsid w:val="0001794B"/>
    <w:rsid w:val="00081134"/>
    <w:rsid w:val="000A200D"/>
    <w:rsid w:val="000E6F38"/>
    <w:rsid w:val="0013385F"/>
    <w:rsid w:val="00160809"/>
    <w:rsid w:val="001B1203"/>
    <w:rsid w:val="001F691D"/>
    <w:rsid w:val="00230E2B"/>
    <w:rsid w:val="00251315"/>
    <w:rsid w:val="00287602"/>
    <w:rsid w:val="002912F4"/>
    <w:rsid w:val="002A2F1F"/>
    <w:rsid w:val="002C5DF5"/>
    <w:rsid w:val="002E0E5E"/>
    <w:rsid w:val="003320D3"/>
    <w:rsid w:val="00351B43"/>
    <w:rsid w:val="00363439"/>
    <w:rsid w:val="00367CA3"/>
    <w:rsid w:val="00371C4A"/>
    <w:rsid w:val="003C711F"/>
    <w:rsid w:val="003F3300"/>
    <w:rsid w:val="0041423C"/>
    <w:rsid w:val="00417BF6"/>
    <w:rsid w:val="00420364"/>
    <w:rsid w:val="0047000E"/>
    <w:rsid w:val="004746BF"/>
    <w:rsid w:val="004B3915"/>
    <w:rsid w:val="004C439E"/>
    <w:rsid w:val="00525A46"/>
    <w:rsid w:val="00581DF2"/>
    <w:rsid w:val="005A366A"/>
    <w:rsid w:val="005B389A"/>
    <w:rsid w:val="005E4D34"/>
    <w:rsid w:val="005F0776"/>
    <w:rsid w:val="005F0810"/>
    <w:rsid w:val="0063397B"/>
    <w:rsid w:val="006B6B49"/>
    <w:rsid w:val="006D173C"/>
    <w:rsid w:val="006E74BA"/>
    <w:rsid w:val="00715B42"/>
    <w:rsid w:val="007252A7"/>
    <w:rsid w:val="00737317"/>
    <w:rsid w:val="00743FBC"/>
    <w:rsid w:val="0076430F"/>
    <w:rsid w:val="00772824"/>
    <w:rsid w:val="007E11AF"/>
    <w:rsid w:val="00824DC4"/>
    <w:rsid w:val="00842415"/>
    <w:rsid w:val="00857262"/>
    <w:rsid w:val="00884779"/>
    <w:rsid w:val="00886B8B"/>
    <w:rsid w:val="008B3FCB"/>
    <w:rsid w:val="008D2D16"/>
    <w:rsid w:val="008F181F"/>
    <w:rsid w:val="00901374"/>
    <w:rsid w:val="00943467"/>
    <w:rsid w:val="009465CA"/>
    <w:rsid w:val="009479D4"/>
    <w:rsid w:val="009821FD"/>
    <w:rsid w:val="009A12AE"/>
    <w:rsid w:val="009B469A"/>
    <w:rsid w:val="009C38F0"/>
    <w:rsid w:val="009F1FD1"/>
    <w:rsid w:val="00A56995"/>
    <w:rsid w:val="00AB1C0A"/>
    <w:rsid w:val="00AD1B72"/>
    <w:rsid w:val="00AE5A86"/>
    <w:rsid w:val="00B17DA1"/>
    <w:rsid w:val="00B32E38"/>
    <w:rsid w:val="00B36699"/>
    <w:rsid w:val="00B46CE3"/>
    <w:rsid w:val="00B648CF"/>
    <w:rsid w:val="00B76D4F"/>
    <w:rsid w:val="00B77745"/>
    <w:rsid w:val="00B86DFF"/>
    <w:rsid w:val="00BB1BD2"/>
    <w:rsid w:val="00BC6FBC"/>
    <w:rsid w:val="00BD5C94"/>
    <w:rsid w:val="00BE406A"/>
    <w:rsid w:val="00C02ACD"/>
    <w:rsid w:val="00C45C4F"/>
    <w:rsid w:val="00C77527"/>
    <w:rsid w:val="00CD0AD2"/>
    <w:rsid w:val="00CE6030"/>
    <w:rsid w:val="00D0743E"/>
    <w:rsid w:val="00D465D6"/>
    <w:rsid w:val="00D6588E"/>
    <w:rsid w:val="00DD4BB7"/>
    <w:rsid w:val="00DF34F6"/>
    <w:rsid w:val="00E87593"/>
    <w:rsid w:val="00E9301C"/>
    <w:rsid w:val="00ED7D4B"/>
    <w:rsid w:val="00EE4698"/>
    <w:rsid w:val="00F10D50"/>
    <w:rsid w:val="00F517BC"/>
    <w:rsid w:val="00FA7B1E"/>
    <w:rsid w:val="00FE7E3D"/>
    <w:rsid w:val="00FF0802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15"/>
    <w:rPr>
      <w:rFonts w:ascii="Georgia" w:eastAsia="Times New Roman" w:hAnsi="Georgia" w:cs="Georg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E3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E3D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513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1F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7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73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jsalaj@isj.sj.edu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263</Words>
  <Characters>1527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R O M Â N I A</dc:title>
  <dc:subject/>
  <dc:creator>User</dc:creator>
  <cp:keywords/>
  <dc:description/>
  <cp:lastModifiedBy>user</cp:lastModifiedBy>
  <cp:revision>6</cp:revision>
  <cp:lastPrinted>2016-05-09T17:55:00Z</cp:lastPrinted>
  <dcterms:created xsi:type="dcterms:W3CDTF">2016-06-21T09:02:00Z</dcterms:created>
  <dcterms:modified xsi:type="dcterms:W3CDTF">2016-06-24T11:10:00Z</dcterms:modified>
</cp:coreProperties>
</file>